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6D42" w14:textId="1125A5F1" w:rsidR="006A4412" w:rsidRPr="006A4412" w:rsidRDefault="006A4412" w:rsidP="006A4412">
      <w:pPr>
        <w:pStyle w:val="font8"/>
        <w:spacing w:before="0" w:beforeAutospacing="0" w:after="0" w:afterAutospacing="0"/>
        <w:jc w:val="right"/>
        <w:textAlignment w:val="baseline"/>
        <w:rPr>
          <w:rFonts w:cs="Times New Roman"/>
          <w:color w:val="800000"/>
          <w:sz w:val="96"/>
          <w:szCs w:val="96"/>
          <w:bdr w:val="none" w:sz="0" w:space="0" w:color="auto" w:frame="1"/>
        </w:rPr>
      </w:pPr>
      <w:bookmarkStart w:id="0" w:name="_GoBack"/>
      <w:bookmarkEnd w:id="0"/>
      <w:r w:rsidRPr="006A4412">
        <w:rPr>
          <w:rFonts w:cs="Times New Roman"/>
          <w:color w:val="800000"/>
          <w:sz w:val="96"/>
          <w:szCs w:val="96"/>
          <w:bdr w:val="none" w:sz="0" w:space="0" w:color="auto" w:frame="1"/>
        </w:rPr>
        <w:t>PS</w:t>
      </w:r>
    </w:p>
    <w:p w14:paraId="1D5641C3" w14:textId="77777777" w:rsidR="006A4412" w:rsidRDefault="006A4412" w:rsidP="00F05D3F">
      <w:pPr>
        <w:pStyle w:val="font8"/>
        <w:spacing w:before="0" w:beforeAutospacing="0" w:after="0" w:afterAutospacing="0"/>
        <w:textAlignment w:val="baseline"/>
        <w:rPr>
          <w:rFonts w:cs="Times New Roman"/>
          <w:color w:val="2F2E2E"/>
          <w:sz w:val="24"/>
          <w:szCs w:val="24"/>
          <w:bdr w:val="none" w:sz="0" w:space="0" w:color="auto" w:frame="1"/>
        </w:rPr>
      </w:pPr>
    </w:p>
    <w:p w14:paraId="6ED88CD6" w14:textId="489F9652" w:rsidR="00F05D3F" w:rsidRDefault="00DF38BD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Phyllis Stuart grew up in a</w:t>
      </w:r>
      <w:r w:rsidR="000B1B4A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small Midwestern town with one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glorious </w:t>
      </w:r>
      <w:r w:rsidR="000B1B4A">
        <w:rPr>
          <w:rFonts w:cs="Times New Roman"/>
          <w:color w:val="2F2E2E"/>
          <w:sz w:val="24"/>
          <w:szCs w:val="24"/>
          <w:bdr w:val="none" w:sz="0" w:space="0" w:color="auto" w:frame="1"/>
        </w:rPr>
        <w:t>1928 movie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theater which </w:t>
      </w:r>
      <w:r w:rsidR="000B1B4A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every Saturday 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opened its doors to </w:t>
      </w:r>
      <w:r w:rsidR="00F8221E">
        <w:rPr>
          <w:rFonts w:cs="Times New Roman"/>
          <w:color w:val="2F2E2E"/>
          <w:sz w:val="24"/>
          <w:szCs w:val="24"/>
          <w:bdr w:val="none" w:sz="0" w:space="0" w:color="auto" w:frame="1"/>
        </w:rPr>
        <w:t>raucous</w:t>
      </w:r>
      <w:r w:rsidR="00770AF4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children to </w:t>
      </w:r>
      <w:r w:rsidR="000B1B4A">
        <w:rPr>
          <w:rFonts w:cs="Times New Roman"/>
          <w:color w:val="2F2E2E"/>
          <w:sz w:val="24"/>
          <w:szCs w:val="24"/>
          <w:bdr w:val="none" w:sz="0" w:space="0" w:color="auto" w:frame="1"/>
        </w:rPr>
        <w:t>watch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Sinbad films</w:t>
      </w:r>
      <w:r w:rsidR="000B1B4A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in Technicolor</w:t>
      </w:r>
      <w:r w:rsidR="00F8221E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and eat home-cooked butter popcorn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, she’s been hooked</w:t>
      </w:r>
      <w:r w:rsidR="00F8221E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on cinema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ever since. </w:t>
      </w:r>
      <w:r w:rsidR="00F05D3F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Since earning her BFA from </w:t>
      </w:r>
      <w:proofErr w:type="spellStart"/>
      <w:r w:rsidR="00F05D3F">
        <w:rPr>
          <w:rFonts w:cs="Times New Roman"/>
          <w:color w:val="2F2E2E"/>
          <w:sz w:val="24"/>
          <w:szCs w:val="24"/>
          <w:bdr w:val="none" w:sz="0" w:space="0" w:color="auto" w:frame="1"/>
        </w:rPr>
        <w:t>Tisch</w:t>
      </w:r>
      <w:proofErr w:type="spellEnd"/>
      <w:r w:rsidR="00F05D3F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School of the Arts</w:t>
      </w:r>
      <w:r w:rsidR="00406896"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at NYU</w:t>
      </w:r>
      <w:r w:rsidR="00F05D3F">
        <w:rPr>
          <w:rFonts w:cs="Times New Roman"/>
          <w:color w:val="2F2E2E"/>
          <w:sz w:val="24"/>
          <w:szCs w:val="24"/>
          <w:bdr w:val="none" w:sz="0" w:space="0" w:color="auto" w:frame="1"/>
        </w:rPr>
        <w:t>, </w:t>
      </w:r>
      <w:r w:rsidR="00F05D3F">
        <w:rPr>
          <w:rFonts w:cs="Times New Roman"/>
          <w:b/>
          <w:bCs/>
          <w:color w:val="2F2E2E"/>
          <w:sz w:val="24"/>
          <w:szCs w:val="24"/>
          <w:bdr w:val="none" w:sz="0" w:space="0" w:color="auto" w:frame="1"/>
        </w:rPr>
        <w:t>Phyllis Stuart</w:t>
      </w:r>
      <w:r w:rsidR="00F05D3F">
        <w:rPr>
          <w:rFonts w:cs="Times New Roman"/>
          <w:color w:val="2F2E2E"/>
          <w:sz w:val="24"/>
          <w:szCs w:val="24"/>
          <w:bdr w:val="none" w:sz="0" w:space="0" w:color="auto" w:frame="1"/>
        </w:rPr>
        <w:t> followed a winding creative path developing her personal potential while also serving the community. After three decades testing the elasticity of her skills, Stuart is now an accomplished creative force across a variety of disciplines. Using art, media and advocacy filmmaker, Stuart directs, writes and produces media to protect the innocent and exploited and to advance gender parity. </w:t>
      </w:r>
    </w:p>
    <w:p w14:paraId="049FEE53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ascii="Helvetica" w:hAnsi="Helvetica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06868DF1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Her latest film,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Wild Daze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was forged by a fierce desire to save the African wildlife and protect women, children and indigenous forest peoples. For the last six years, Stuart has crafted a film that focuses on the many threats facing African wildlife including human population explosion, human / wildlife conflict, climate change, trophy hunting, poaching, rebel militias, and crime and corruption.</w:t>
      </w:r>
    </w:p>
    <w:p w14:paraId="73001B55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ascii="Helvetica" w:hAnsi="Helvetica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66258257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Stuart traveled to nine countries to film 100 activists, artists, scientists and conservationists. 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Though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Wild Daze 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was independently created, it has been supported by Emmy-winning actor and narrator Keith David and a cast that includes Jane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Goodall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, Will Travers,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Ofir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Drori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, Tony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Fitzjohn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, Richard Bonham and other amazing souls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. These conservation soldiers have been at this task for decades and all conclude that to save the wild you must help those living with the wild.</w:t>
      </w:r>
    </w:p>
    <w:p w14:paraId="48062430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ascii="Helvetica" w:hAnsi="Helvetica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2EA72473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To produce this feature length documentary,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Wild Daze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..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Stuart raised its budget and served as its Director, Producer and Writer. Stuart secured additional financial support from 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WildIze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Foundation, The Pollination Project, The David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Buntzman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Foundation, among others. Apple contributed gear because in some dangerous areas of Africa, Stuart filmed alone, without the safety of a crew, just using an iPhone to capture the truth.</w:t>
      </w:r>
    </w:p>
    <w:p w14:paraId="5D2E0F8A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</w:p>
    <w:p w14:paraId="4B171113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Wild Daze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 premiered in San Francisco during the 41st Mill Valley Film Festival and releases October 27, 2020 by the distribution company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Cinedigm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.</w:t>
      </w:r>
    </w:p>
    <w:p w14:paraId="4EF6EDFA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</w:p>
    <w:p w14:paraId="7214751F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Previously for the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Wild Daze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conservation campaign, Stuart produced The Tooth Fairy Project a live event rallying the public, children and wildlife photographers to save African elephants in Jackson, Wyoming. </w:t>
      </w:r>
    </w:p>
    <w:p w14:paraId="15DE1648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ascii="Helvetica" w:hAnsi="Helvetica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040990EA" w14:textId="00E9500D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In 2014, to raise awareness for the en</w:t>
      </w:r>
      <w:r w:rsidR="006A4412">
        <w:rPr>
          <w:rFonts w:cs="Times New Roman"/>
          <w:color w:val="2F2E2E"/>
          <w:sz w:val="24"/>
          <w:szCs w:val="24"/>
          <w:bdr w:val="none" w:sz="0" w:space="0" w:color="auto" w:frame="1"/>
        </w:rPr>
        <w:t>dangered Asian elephant, Stuart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instrText xml:space="preserve"> HYPERLINK "https://www.wilddazethemovie.com/past-campaigns" \t "_self" </w:instrTex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separate"/>
      </w:r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created The Prettiest Pachyderm, a beautiful baby elephant sculpture. She also commissioned sculptures from </w:t>
      </w:r>
      <w:proofErr w:type="spellStart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Khloe</w:t>
      </w:r>
      <w:proofErr w:type="spellEnd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Kardashian</w:t>
      </w:r>
      <w:proofErr w:type="spellEnd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 xml:space="preserve">, Li </w:t>
      </w:r>
      <w:proofErr w:type="spellStart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Bingbing</w:t>
      </w:r>
      <w:proofErr w:type="spellEnd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, Lily Tomlin and </w:t>
      </w:r>
      <w:proofErr w:type="spellStart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Loree</w:t>
      </w:r>
      <w:proofErr w:type="spellEnd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Rodkin</w:t>
      </w:r>
      <w:proofErr w:type="spellEnd"/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end"/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who donated their time, fame and hearts to this urgent cause.</w:t>
      </w:r>
    </w:p>
    <w:p w14:paraId="11B0A20C" w14:textId="77777777" w:rsidR="006A4412" w:rsidRDefault="006A4412" w:rsidP="006A4412">
      <w:pPr>
        <w:pStyle w:val="font8"/>
        <w:spacing w:before="0" w:beforeAutospacing="0" w:after="0" w:afterAutospacing="0"/>
        <w:textAlignment w:val="baseline"/>
        <w:rPr>
          <w:rFonts w:cs="Times New Roman"/>
          <w:color w:val="2F2E2E"/>
          <w:sz w:val="24"/>
          <w:szCs w:val="24"/>
          <w:bdr w:val="none" w:sz="0" w:space="0" w:color="auto" w:frame="1"/>
        </w:rPr>
      </w:pPr>
    </w:p>
    <w:p w14:paraId="404556FD" w14:textId="77777777" w:rsidR="006A4412" w:rsidRDefault="006A4412" w:rsidP="006A4412">
      <w:pPr>
        <w:pStyle w:val="font8"/>
        <w:spacing w:before="0" w:beforeAutospacing="0" w:after="0" w:afterAutospacing="0"/>
        <w:textAlignment w:val="baseline"/>
        <w:rPr>
          <w:rFonts w:cs="Times New Roman"/>
          <w:color w:val="2F2E2E"/>
          <w:sz w:val="24"/>
          <w:szCs w:val="24"/>
          <w:bdr w:val="none" w:sz="0" w:space="0" w:color="auto" w:frame="1"/>
        </w:rPr>
      </w:pPr>
    </w:p>
    <w:p w14:paraId="3F2708D5" w14:textId="77777777" w:rsidR="006A4412" w:rsidRDefault="006A4412" w:rsidP="006A4412">
      <w:pPr>
        <w:pStyle w:val="font8"/>
        <w:spacing w:before="0" w:beforeAutospacing="0" w:after="0" w:afterAutospacing="0"/>
        <w:textAlignment w:val="baseline"/>
        <w:rPr>
          <w:rFonts w:cs="Times New Roman"/>
          <w:color w:val="2F2E2E"/>
          <w:sz w:val="24"/>
          <w:szCs w:val="24"/>
          <w:bdr w:val="none" w:sz="0" w:space="0" w:color="auto" w:frame="1"/>
        </w:rPr>
      </w:pPr>
    </w:p>
    <w:p w14:paraId="578A9829" w14:textId="3D16AA91" w:rsidR="006A4412" w:rsidRPr="006A4412" w:rsidRDefault="006A4412" w:rsidP="006A4412">
      <w:pPr>
        <w:pStyle w:val="font8"/>
        <w:spacing w:before="0" w:beforeAutospacing="0" w:after="0" w:afterAutospacing="0"/>
        <w:jc w:val="right"/>
        <w:textAlignment w:val="baseline"/>
        <w:rPr>
          <w:rFonts w:cs="Times New Roman"/>
          <w:color w:val="800000"/>
          <w:sz w:val="96"/>
          <w:szCs w:val="96"/>
          <w:bdr w:val="none" w:sz="0" w:space="0" w:color="auto" w:frame="1"/>
        </w:rPr>
      </w:pPr>
      <w:r w:rsidRPr="006A4412">
        <w:rPr>
          <w:rFonts w:cs="Times New Roman"/>
          <w:color w:val="800000"/>
          <w:sz w:val="96"/>
          <w:szCs w:val="96"/>
          <w:bdr w:val="none" w:sz="0" w:space="0" w:color="auto" w:frame="1"/>
        </w:rPr>
        <w:t>PS</w:t>
      </w:r>
    </w:p>
    <w:p w14:paraId="3F88B205" w14:textId="08DD3FA8" w:rsidR="00F05D3F" w:rsidRDefault="00F05D3F" w:rsidP="006A4412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Stuart also created a conservation </w: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instrText xml:space="preserve"> HYPERLINK "https://www.youtube.com/watch?v=EIn4yGGV9R8" \t "_blank" </w:instrTex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separate"/>
      </w:r>
      <w:r>
        <w:rPr>
          <w:rStyle w:val="Hyperlink"/>
          <w:rFonts w:cs="Times New Roman"/>
          <w:sz w:val="24"/>
          <w:szCs w:val="24"/>
          <w:u w:val="none"/>
          <w:bdr w:val="none" w:sz="0" w:space="0" w:color="auto" w:frame="1"/>
        </w:rPr>
        <w:t>series </w:t>
      </w:r>
      <w:r>
        <w:rPr>
          <w:rStyle w:val="Hyperlink"/>
          <w:rFonts w:cs="Times New Roman"/>
          <w:i/>
          <w:iCs/>
          <w:sz w:val="24"/>
          <w:szCs w:val="24"/>
          <w:u w:val="none"/>
          <w:bdr w:val="none" w:sz="0" w:space="0" w:color="auto" w:frame="1"/>
        </w:rPr>
        <w:t>Jungle Rescue</w: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end"/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 in which she and her team rescued wild animals, like primates and big cats from American basements and backyards. For its pilot she rescued and filmed the re-homing of two 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ten year old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Siberian tigers from a backyard in Washington to a big cat sanctuary in Nevada. She secured a leading show sponsor,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Canidae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Pet Food company and wrapped a Jeep in a wild jungle scene that drove all over America.</w:t>
      </w:r>
    </w:p>
    <w:p w14:paraId="7A222F6C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</w:p>
    <w:p w14:paraId="0C8238A0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Stuart previously directed and produced two feature-length documentaries: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The Paranormal Portal: Where Science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&amp; Sprit Meet 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and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I Think I Cannes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. Stuart also produced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Bert Stern: Original Madman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, a documentary feature film acquired by First Run Features. Other conservation media projects include directing and producing the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Elephant Daze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 PSA which thanks to NCM, screened inside US theaters, engaging over a million 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film-goers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.</w:t>
      </w:r>
    </w:p>
    <w:p w14:paraId="7AC3054C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</w:p>
    <w:p w14:paraId="26AF3723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In 1995, Stuart created and Executive Produced her first television show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50 Years of Funny Females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, an ABC primetime television special, which starred John Ritter, Debbie Allen, Paula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Poundstone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and Annie Potts. She 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delivered  this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show ‘client-supplied’, meaning Stuart bought an hour of primetime television and sold 16 thirty-second spots to advertisers including Universal Studios, Sears, 7-Up, Honda, Colgate Palmolive and Unilever. This special aired twice on ABC and then aired again on Lifetime.</w:t>
      </w:r>
    </w:p>
    <w:p w14:paraId="2AE2FD60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</w:t>
      </w:r>
    </w:p>
    <w:p w14:paraId="611F2689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Stuart has also volunteered in the non-profit sector, founding and leading Women’s Image Network (WIN). Each year for WIN, Stuart produces </w: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instrText xml:space="preserve"> HYPERLINK "https://www.thewinawards.com/" \t "_blank" </w:instrTex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separate"/>
      </w:r>
      <w:r>
        <w:rPr>
          <w:rStyle w:val="Hyperlink"/>
          <w:rFonts w:cs="Times New Roman"/>
          <w:i/>
          <w:iCs/>
          <w:sz w:val="24"/>
          <w:szCs w:val="24"/>
          <w:u w:val="none"/>
          <w:bdr w:val="none" w:sz="0" w:space="0" w:color="auto" w:frame="1"/>
        </w:rPr>
        <w:t>The Women's Image Awards</w:t>
      </w:r>
      <w:r>
        <w:rPr>
          <w:rFonts w:cs="Times New Roman"/>
          <w:color w:val="2F2E2E"/>
          <w:sz w:val="24"/>
          <w:szCs w:val="24"/>
          <w:u w:val="single"/>
          <w:bdr w:val="none" w:sz="0" w:space="0" w:color="auto" w:frame="1"/>
        </w:rPr>
        <w:fldChar w:fldCharType="end"/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and collaborates with artists, studios and networks to celebrate those who create dimensional female media images whose outstanding work also advances gender parity.  Launching in 1993</w:t>
      </w:r>
      <w:proofErr w:type="gram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,  now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in its 22nd year, (and far ahead of the current female in media empowerment movement), due to the pandemic,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The Women's Image Award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s, will have its first virtual show.</w:t>
      </w:r>
    </w:p>
    <w:p w14:paraId="03164DBC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ascii="Helvetica" w:hAnsi="Helvetica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09B0D15C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For WIN Stuart has collaborated with hundreds of esteemed film, television and advertising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creatives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including Angelina Jolie, Senator Barbara Boxer, Elizabeth Taylor, Lauren Bacall, Brian Roberts, Abby Disney, Tom Cruise, Mickey Rooney, Katie Holmes, Ambassador </w:t>
      </w:r>
      <w:proofErr w:type="spellStart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Swanee</w:t>
      </w:r>
      <w:proofErr w:type="spell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Hunt and countless others. </w:t>
      </w:r>
    </w:p>
    <w:p w14:paraId="5F5C6268" w14:textId="77777777" w:rsidR="00F05D3F" w:rsidRDefault="00F05D3F" w:rsidP="00F05D3F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Style w:val="wixguard"/>
          <w:rFonts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36468D2F" w14:textId="15F657B0" w:rsidR="0024387E" w:rsidRPr="009E5CCE" w:rsidRDefault="00F05D3F" w:rsidP="009E5CCE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2F2E2E"/>
          <w:sz w:val="24"/>
          <w:szCs w:val="24"/>
        </w:rPr>
      </w:pP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Before creating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The Women's Image Awards,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Stuart founded and produced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The </w:t>
      </w:r>
      <w:proofErr w:type="spellStart"/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WINFemme</w:t>
      </w:r>
      <w:proofErr w:type="spellEnd"/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 Film Festival</w:t>
      </w:r>
      <w:proofErr w:type="gramStart"/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 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which</w:t>
      </w:r>
      <w:proofErr w:type="gramEnd"/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 xml:space="preserve"> ran four years in Los Angeles and programmed the work of independent male and female artists who created documentaries, short and feature films which told a woman’s story.</w:t>
      </w:r>
      <w:r w:rsidR="00C3696B">
        <w:rPr>
          <w:rFonts w:ascii="Helvetica" w:hAnsi="Helvetica" w:cs="Times New Roman"/>
          <w:color w:val="2F2E2E"/>
          <w:sz w:val="24"/>
          <w:szCs w:val="24"/>
        </w:rPr>
        <w:t xml:space="preserve"> 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Beginning her career as a performer in New York theatre, Stuart moved to Los Angeles to create a one-woman show. She secured Sears as its sponsor and wrote, produced and for six weeks performed her award-winning </w:t>
      </w:r>
      <w:r>
        <w:rPr>
          <w:rFonts w:cs="Times New Roman"/>
          <w:i/>
          <w:iCs/>
          <w:color w:val="2F2E2E"/>
          <w:sz w:val="24"/>
          <w:szCs w:val="24"/>
          <w:bdr w:val="none" w:sz="0" w:space="0" w:color="auto" w:frame="1"/>
        </w:rPr>
        <w:t>A Raging Volcano Goddess</w:t>
      </w:r>
      <w:r>
        <w:rPr>
          <w:rFonts w:cs="Times New Roman"/>
          <w:color w:val="2F2E2E"/>
          <w:sz w:val="24"/>
          <w:szCs w:val="24"/>
          <w:bdr w:val="none" w:sz="0" w:space="0" w:color="auto" w:frame="1"/>
        </w:rPr>
        <w:t> to benefit Gilda's Club, the charity founded by Gene Wilder.  </w:t>
      </w:r>
    </w:p>
    <w:sectPr w:rsidR="0024387E" w:rsidRPr="009E5CCE" w:rsidSect="007D3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F"/>
    <w:rsid w:val="000B1B4A"/>
    <w:rsid w:val="001C5A6F"/>
    <w:rsid w:val="001E6711"/>
    <w:rsid w:val="0024387E"/>
    <w:rsid w:val="00330351"/>
    <w:rsid w:val="00406896"/>
    <w:rsid w:val="004D37B2"/>
    <w:rsid w:val="006A4412"/>
    <w:rsid w:val="00770AF4"/>
    <w:rsid w:val="007D3A0D"/>
    <w:rsid w:val="008A3EA7"/>
    <w:rsid w:val="00935961"/>
    <w:rsid w:val="0096624F"/>
    <w:rsid w:val="009E5CCE"/>
    <w:rsid w:val="00AE2127"/>
    <w:rsid w:val="00B37118"/>
    <w:rsid w:val="00C3696B"/>
    <w:rsid w:val="00DF38BD"/>
    <w:rsid w:val="00E229CC"/>
    <w:rsid w:val="00F05D3F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D9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05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F05D3F"/>
  </w:style>
  <w:style w:type="character" w:styleId="Hyperlink">
    <w:name w:val="Hyperlink"/>
    <w:basedOn w:val="DefaultParagraphFont"/>
    <w:uiPriority w:val="99"/>
    <w:semiHidden/>
    <w:unhideWhenUsed/>
    <w:rsid w:val="00F0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05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F05D3F"/>
  </w:style>
  <w:style w:type="character" w:styleId="Hyperlink">
    <w:name w:val="Hyperlink"/>
    <w:basedOn w:val="DefaultParagraphFont"/>
    <w:uiPriority w:val="99"/>
    <w:semiHidden/>
    <w:unhideWhenUsed/>
    <w:rsid w:val="00F0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Macintosh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Stuart</dc:creator>
  <cp:keywords/>
  <dc:description/>
  <cp:lastModifiedBy>Phyllis Stuart</cp:lastModifiedBy>
  <cp:revision>2</cp:revision>
  <dcterms:created xsi:type="dcterms:W3CDTF">2020-11-04T04:35:00Z</dcterms:created>
  <dcterms:modified xsi:type="dcterms:W3CDTF">2020-11-04T04:35:00Z</dcterms:modified>
</cp:coreProperties>
</file>